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82" w:rsidRPr="00E4269D" w:rsidRDefault="00FB1682" w:rsidP="00E4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9D">
        <w:rPr>
          <w:rFonts w:ascii="Times New Roman" w:hAnsi="Times New Roman" w:cs="Times New Roman"/>
          <w:b/>
          <w:sz w:val="28"/>
          <w:szCs w:val="28"/>
        </w:rPr>
        <w:t>О необходимости соблюдения запрета дарить и получать подарки</w:t>
      </w:r>
    </w:p>
    <w:p w:rsidR="00FB1682" w:rsidRPr="00E4269D" w:rsidRDefault="00FB1682" w:rsidP="00E42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C80" w:rsidRPr="00E4269D" w:rsidRDefault="00FB1682" w:rsidP="00E4269D">
      <w:pPr>
        <w:jc w:val="both"/>
        <w:rPr>
          <w:rFonts w:ascii="Times New Roman" w:hAnsi="Times New Roman" w:cs="Times New Roman"/>
          <w:sz w:val="28"/>
          <w:szCs w:val="28"/>
        </w:rPr>
      </w:pPr>
      <w:r w:rsidRPr="00E4269D"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FB1682" w:rsidRPr="00E4269D" w:rsidRDefault="00FB1682" w:rsidP="00E4269D">
      <w:pPr>
        <w:jc w:val="both"/>
        <w:rPr>
          <w:rFonts w:ascii="Times New Roman" w:hAnsi="Times New Roman" w:cs="Times New Roman"/>
          <w:sz w:val="28"/>
          <w:szCs w:val="28"/>
        </w:rPr>
      </w:pPr>
      <w:r w:rsidRPr="00E4269D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E4269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4269D">
        <w:rPr>
          <w:rFonts w:ascii="Times New Roman" w:hAnsi="Times New Roman" w:cs="Times New Roman"/>
          <w:sz w:val="28"/>
          <w:szCs w:val="28"/>
        </w:rPr>
        <w:t xml:space="preserve"> законодательства и Гражданского кодекса РФ содержит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FB1682" w:rsidRPr="00E4269D" w:rsidRDefault="00FB1682" w:rsidP="00E4269D">
      <w:pPr>
        <w:jc w:val="both"/>
        <w:rPr>
          <w:rFonts w:ascii="Times New Roman" w:hAnsi="Times New Roman" w:cs="Times New Roman"/>
          <w:sz w:val="28"/>
          <w:szCs w:val="28"/>
        </w:rPr>
      </w:pPr>
      <w:r w:rsidRPr="00E4269D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FB1682" w:rsidRPr="00E4269D" w:rsidRDefault="00FB1682" w:rsidP="00E4269D">
      <w:pPr>
        <w:jc w:val="both"/>
        <w:rPr>
          <w:rFonts w:ascii="Times New Roman" w:hAnsi="Times New Roman" w:cs="Times New Roman"/>
          <w:sz w:val="28"/>
          <w:szCs w:val="28"/>
        </w:rPr>
      </w:pPr>
      <w:r w:rsidRPr="00E4269D">
        <w:rPr>
          <w:rFonts w:ascii="Times New Roman" w:hAnsi="Times New Roman" w:cs="Times New Roman"/>
          <w:sz w:val="28"/>
          <w:szCs w:val="28"/>
        </w:rPr>
        <w:t>Получение должностным лицом подарка в иных случаях является нарушение</w:t>
      </w:r>
      <w:r w:rsidR="00E4269D">
        <w:rPr>
          <w:rFonts w:ascii="Times New Roman" w:hAnsi="Times New Roman" w:cs="Times New Roman"/>
          <w:sz w:val="28"/>
          <w:szCs w:val="28"/>
        </w:rPr>
        <w:t>м</w:t>
      </w:r>
      <w:r w:rsidRPr="00E4269D">
        <w:rPr>
          <w:rFonts w:ascii="Times New Roman" w:hAnsi="Times New Roman" w:cs="Times New Roman"/>
          <w:sz w:val="28"/>
          <w:szCs w:val="28"/>
        </w:rPr>
        <w:t xml:space="preserve">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</w:t>
      </w:r>
      <w:r w:rsidR="00E4269D" w:rsidRPr="00E4269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4269D">
        <w:rPr>
          <w:rFonts w:ascii="Times New Roman" w:hAnsi="Times New Roman" w:cs="Times New Roman"/>
          <w:sz w:val="28"/>
          <w:szCs w:val="28"/>
        </w:rPr>
        <w:t>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FB1682" w:rsidRPr="00E4269D" w:rsidRDefault="00FB1682" w:rsidP="00E4269D">
      <w:pPr>
        <w:jc w:val="both"/>
        <w:rPr>
          <w:rFonts w:ascii="Times New Roman" w:hAnsi="Times New Roman" w:cs="Times New Roman"/>
          <w:sz w:val="28"/>
          <w:szCs w:val="28"/>
        </w:rPr>
      </w:pPr>
      <w:r w:rsidRPr="00E4269D"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 иные вознаграждения, 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 или контроля.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FB1682" w:rsidRDefault="00FB1682"/>
    <w:p w:rsidR="00FB1682" w:rsidRDefault="00FB1682"/>
    <w:sectPr w:rsidR="00FB1682" w:rsidSect="00E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682"/>
    <w:rsid w:val="00E15C80"/>
    <w:rsid w:val="00E4269D"/>
    <w:rsid w:val="00FB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2017-12-25T11:59:00Z</dcterms:created>
  <dcterms:modified xsi:type="dcterms:W3CDTF">2017-12-25T12:29:00Z</dcterms:modified>
</cp:coreProperties>
</file>