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A6" w:rsidRPr="00777AE6" w:rsidRDefault="00570EFF" w:rsidP="00570EFF">
      <w:pPr>
        <w:jc w:val="center"/>
        <w:rPr>
          <w:rFonts w:ascii="Times New Roman" w:hAnsi="Times New Roman" w:cs="Times New Roman"/>
          <w:sz w:val="32"/>
          <w:szCs w:val="32"/>
        </w:rPr>
      </w:pPr>
      <w:r w:rsidRPr="00777AE6">
        <w:rPr>
          <w:rFonts w:ascii="Times New Roman" w:hAnsi="Times New Roman" w:cs="Times New Roman"/>
          <w:sz w:val="32"/>
          <w:szCs w:val="32"/>
        </w:rPr>
        <w:t xml:space="preserve">Перечень услуг, результат предоставления которых, возможно получить в </w:t>
      </w:r>
      <w:proofErr w:type="spellStart"/>
      <w:r w:rsidRPr="00777AE6">
        <w:rPr>
          <w:rFonts w:ascii="Times New Roman" w:hAnsi="Times New Roman" w:cs="Times New Roman"/>
          <w:sz w:val="32"/>
          <w:szCs w:val="32"/>
        </w:rPr>
        <w:t>постамате</w:t>
      </w:r>
      <w:proofErr w:type="spellEnd"/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5954"/>
      </w:tblGrid>
      <w:tr w:rsidR="00417FF0" w:rsidRPr="00AB250E" w:rsidTr="00417FF0">
        <w:trPr>
          <w:jc w:val="center"/>
        </w:trPr>
        <w:tc>
          <w:tcPr>
            <w:tcW w:w="704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предоставляющего услугу</w:t>
            </w:r>
          </w:p>
        </w:tc>
        <w:tc>
          <w:tcPr>
            <w:tcW w:w="5954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</w:tr>
      <w:tr w:rsidR="00417FF0" w:rsidRPr="00AB250E" w:rsidTr="00417FF0">
        <w:trPr>
          <w:jc w:val="center"/>
        </w:trPr>
        <w:tc>
          <w:tcPr>
            <w:tcW w:w="704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Ленинградское областное государственное казенное учреждение «Центр социальной защиты населения»</w:t>
            </w:r>
          </w:p>
          <w:p w:rsidR="00417FF0" w:rsidRPr="00AB250E" w:rsidRDefault="00417FF0" w:rsidP="007B161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услуга по назначению ежемесячной выплаты в связи с рождением первого ребенка в Ленинградской области</w:t>
            </w:r>
          </w:p>
        </w:tc>
      </w:tr>
      <w:tr w:rsidR="00417FF0" w:rsidRPr="00AB250E" w:rsidTr="00417FF0">
        <w:trPr>
          <w:jc w:val="center"/>
        </w:trPr>
        <w:tc>
          <w:tcPr>
            <w:tcW w:w="704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Ленинградское областное государственное казенное учреждение «Центр социальной защиты населения»</w:t>
            </w:r>
          </w:p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услуга по назначению единовременного пособия при рождении ребенка на приобретение товаров детского ассортимента и продуктов детского питания</w:t>
            </w:r>
          </w:p>
        </w:tc>
      </w:tr>
      <w:tr w:rsidR="00417FF0" w:rsidRPr="00AB250E" w:rsidTr="00417FF0">
        <w:trPr>
          <w:jc w:val="center"/>
        </w:trPr>
        <w:tc>
          <w:tcPr>
            <w:tcW w:w="704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Ленинградское областное государственное казенное учреждение «Центр социальной защиты населения»</w:t>
            </w:r>
          </w:p>
          <w:p w:rsidR="00417FF0" w:rsidRPr="00AB250E" w:rsidRDefault="00417FF0" w:rsidP="007B161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услуга по назначению ежемесячного пособия на приобретение товаров детского ассортимента и продуктов детского питания</w:t>
            </w:r>
          </w:p>
        </w:tc>
      </w:tr>
      <w:tr w:rsidR="00417FF0" w:rsidRPr="00AB250E" w:rsidTr="00417FF0">
        <w:trPr>
          <w:jc w:val="center"/>
        </w:trPr>
        <w:tc>
          <w:tcPr>
            <w:tcW w:w="704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Ленинградское областное государственное казенное учреждение «Центр социальной защиты населения»</w:t>
            </w:r>
          </w:p>
          <w:p w:rsidR="00417FF0" w:rsidRPr="00AB250E" w:rsidRDefault="00417FF0" w:rsidP="007B161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услуга по назначению ежемесячной денежной компенсации на полноценное питание беременным женщинам, кормящим матерям, а также детям в возрасте до трех лет</w:t>
            </w:r>
          </w:p>
        </w:tc>
      </w:tr>
      <w:tr w:rsidR="00417FF0" w:rsidRPr="00AB250E" w:rsidTr="00417FF0">
        <w:trPr>
          <w:jc w:val="center"/>
        </w:trPr>
        <w:tc>
          <w:tcPr>
            <w:tcW w:w="704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Ленинградское областное государственное казенное учреждение «Центр социальной защиты населения»</w:t>
            </w:r>
          </w:p>
          <w:p w:rsidR="00417FF0" w:rsidRPr="00AB250E" w:rsidRDefault="00417FF0" w:rsidP="007B161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услуга по назначению ежемесячной выплаты в связи с рождением (усыновлением) первого ребенка</w:t>
            </w:r>
          </w:p>
        </w:tc>
      </w:tr>
      <w:tr w:rsidR="00417FF0" w:rsidRPr="00AB250E" w:rsidTr="00417FF0">
        <w:trPr>
          <w:jc w:val="center"/>
        </w:trPr>
        <w:tc>
          <w:tcPr>
            <w:tcW w:w="704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Ленинградское областное государственное казенное учреждение «Центр социальной защиты населения»</w:t>
            </w:r>
          </w:p>
          <w:p w:rsidR="00417FF0" w:rsidRPr="00AB250E" w:rsidRDefault="00417FF0" w:rsidP="007B161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услуга по назначению ежемесячной выплаты на ребенка в возрасте от 3 до 7 лет включительно</w:t>
            </w:r>
          </w:p>
        </w:tc>
      </w:tr>
      <w:tr w:rsidR="00417FF0" w:rsidRPr="00AB250E" w:rsidTr="00417FF0">
        <w:trPr>
          <w:jc w:val="center"/>
        </w:trPr>
        <w:tc>
          <w:tcPr>
            <w:tcW w:w="704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RANGE!B119"/>
            <w:r w:rsidRPr="00AB2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общего и профессионального образования Ленинградской области</w:t>
            </w:r>
            <w:bookmarkEnd w:id="1"/>
            <w:r w:rsidRPr="00AB2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/органы местного самоуправления</w:t>
            </w:r>
          </w:p>
        </w:tc>
        <w:tc>
          <w:tcPr>
            <w:tcW w:w="5954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</w:t>
            </w:r>
          </w:p>
        </w:tc>
      </w:tr>
      <w:tr w:rsidR="00417FF0" w:rsidRPr="00AB250E" w:rsidTr="00417FF0">
        <w:trPr>
          <w:jc w:val="center"/>
        </w:trPr>
        <w:tc>
          <w:tcPr>
            <w:tcW w:w="704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МО</w:t>
            </w:r>
          </w:p>
        </w:tc>
        <w:tc>
          <w:tcPr>
            <w:tcW w:w="5954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</w:t>
            </w:r>
          </w:p>
        </w:tc>
      </w:tr>
      <w:tr w:rsidR="00417FF0" w:rsidRPr="00AB250E" w:rsidTr="00417FF0">
        <w:trPr>
          <w:jc w:val="center"/>
        </w:trPr>
        <w:tc>
          <w:tcPr>
            <w:tcW w:w="704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5954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Зачисление в государственные общеобразовательные организации Ленинградской области, реализующие общеобразовательные программы начального общего, основного общего, среднего (полного) общего образования</w:t>
            </w:r>
          </w:p>
        </w:tc>
      </w:tr>
      <w:tr w:rsidR="00417FF0" w:rsidRPr="00AB250E" w:rsidTr="00417FF0">
        <w:trPr>
          <w:jc w:val="center"/>
        </w:trPr>
        <w:tc>
          <w:tcPr>
            <w:tcW w:w="704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МО</w:t>
            </w:r>
          </w:p>
        </w:tc>
        <w:tc>
          <w:tcPr>
            <w:tcW w:w="5954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Зачисление в государственные общеобразовательные организации Ленинградской области, реализующие общеобразовательные программы начального общего, основного общего, среднего (полного) общего образования</w:t>
            </w:r>
          </w:p>
        </w:tc>
      </w:tr>
      <w:tr w:rsidR="00417FF0" w:rsidRPr="00AB250E" w:rsidTr="00417FF0">
        <w:trPr>
          <w:jc w:val="center"/>
        </w:trPr>
        <w:tc>
          <w:tcPr>
            <w:tcW w:w="704" w:type="dxa"/>
            <w:vAlign w:val="center"/>
            <w:hideMark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  <w:hideMark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5954" w:type="dxa"/>
            <w:vAlign w:val="center"/>
            <w:hideMark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по назначению ежемесячной  выплаты на ребенка-инвалида</w:t>
            </w:r>
          </w:p>
        </w:tc>
      </w:tr>
      <w:tr w:rsidR="00417FF0" w:rsidRPr="00AB250E" w:rsidTr="00417FF0">
        <w:trPr>
          <w:jc w:val="center"/>
        </w:trPr>
        <w:tc>
          <w:tcPr>
            <w:tcW w:w="704" w:type="dxa"/>
            <w:vAlign w:val="center"/>
            <w:hideMark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center"/>
            <w:hideMark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5954" w:type="dxa"/>
            <w:vAlign w:val="center"/>
            <w:hideMark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по назначению единовременного пособия при рождении ребенка (из средств федерального бюджета)</w:t>
            </w:r>
          </w:p>
        </w:tc>
      </w:tr>
      <w:tr w:rsidR="00417FF0" w:rsidRPr="00AB250E" w:rsidTr="00417FF0">
        <w:trPr>
          <w:jc w:val="center"/>
        </w:trPr>
        <w:tc>
          <w:tcPr>
            <w:tcW w:w="704" w:type="dxa"/>
            <w:vAlign w:val="center"/>
            <w:hideMark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835" w:type="dxa"/>
            <w:vAlign w:val="center"/>
            <w:hideMark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5954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FF0" w:rsidRPr="00AB250E" w:rsidRDefault="00417FF0" w:rsidP="007B1611">
            <w:pPr>
              <w:tabs>
                <w:tab w:val="left" w:pos="13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по назначению ежемесячного пособия по уходу за ребенком лицам, не подлежащим обязательному социальному страхованию</w:t>
            </w:r>
          </w:p>
        </w:tc>
      </w:tr>
      <w:tr w:rsidR="00417FF0" w:rsidRPr="00AB250E" w:rsidTr="00417FF0">
        <w:trPr>
          <w:jc w:val="center"/>
        </w:trPr>
        <w:tc>
          <w:tcPr>
            <w:tcW w:w="704" w:type="dxa"/>
            <w:vAlign w:val="center"/>
            <w:hideMark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center"/>
            <w:hideMark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5954" w:type="dxa"/>
            <w:vAlign w:val="center"/>
            <w:hideMark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по назначению ежемесячной денежной выплаты в случае рождения третьего ребенка и последующих детей</w:t>
            </w:r>
          </w:p>
        </w:tc>
      </w:tr>
      <w:tr w:rsidR="00417FF0" w:rsidRPr="00AB250E" w:rsidTr="00417FF0">
        <w:trPr>
          <w:jc w:val="center"/>
        </w:trPr>
        <w:tc>
          <w:tcPr>
            <w:tcW w:w="704" w:type="dxa"/>
            <w:vAlign w:val="center"/>
            <w:hideMark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center"/>
            <w:hideMark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5954" w:type="dxa"/>
            <w:vAlign w:val="center"/>
            <w:hideMark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по назначению материнского капитала</w:t>
            </w:r>
          </w:p>
        </w:tc>
      </w:tr>
      <w:tr w:rsidR="00417FF0" w:rsidRPr="00AB250E" w:rsidTr="00417FF0">
        <w:trPr>
          <w:jc w:val="center"/>
        </w:trPr>
        <w:tc>
          <w:tcPr>
            <w:tcW w:w="704" w:type="dxa"/>
            <w:vAlign w:val="center"/>
            <w:hideMark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center"/>
            <w:hideMark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5954" w:type="dxa"/>
            <w:vAlign w:val="center"/>
            <w:hideMark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по назначению ежемесячной денежной компенсации части расходов на оплату жилого помещения и коммунальных услуг многодетным семьям и многодетным приемным семьям</w:t>
            </w:r>
          </w:p>
        </w:tc>
      </w:tr>
      <w:tr w:rsidR="00417FF0" w:rsidRPr="00AB250E" w:rsidTr="00417FF0">
        <w:trPr>
          <w:jc w:val="center"/>
        </w:trPr>
        <w:tc>
          <w:tcPr>
            <w:tcW w:w="704" w:type="dxa"/>
            <w:vAlign w:val="center"/>
            <w:hideMark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center"/>
            <w:hideMark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5954" w:type="dxa"/>
            <w:vAlign w:val="center"/>
            <w:hideMark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по назначению многодетным семьям и многодетным приемным семьям денежной выплаты на приобретение комплекта детской (подростковой) одежды для посещения школьных занятий и школьных письменных принадлежностей</w:t>
            </w:r>
          </w:p>
        </w:tc>
      </w:tr>
      <w:tr w:rsidR="00417FF0" w:rsidRPr="00AB250E" w:rsidTr="00417FF0">
        <w:trPr>
          <w:jc w:val="center"/>
        </w:trPr>
        <w:tc>
          <w:tcPr>
            <w:tcW w:w="704" w:type="dxa"/>
            <w:vAlign w:val="center"/>
            <w:hideMark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center"/>
            <w:hideMark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5954" w:type="dxa"/>
            <w:vAlign w:val="center"/>
            <w:hideMark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по назначению ежемесячной денежной компенсации части расходов на оплату жилого помещения и коммунальных услуг ветеранам труда и жертвам политических репрессий</w:t>
            </w:r>
          </w:p>
        </w:tc>
      </w:tr>
      <w:tr w:rsidR="00417FF0" w:rsidRPr="00AB250E" w:rsidTr="00417FF0">
        <w:trPr>
          <w:jc w:val="center"/>
        </w:trPr>
        <w:tc>
          <w:tcPr>
            <w:tcW w:w="704" w:type="dxa"/>
            <w:vAlign w:val="center"/>
            <w:hideMark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center"/>
            <w:hideMark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5954" w:type="dxa"/>
            <w:vAlign w:val="center"/>
            <w:hideMark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по назначению ежемесячной денежной выплаты труженикам тыла, ветеранам труда и жертвам политических репрессий, проживающим в Ленинградской области</w:t>
            </w:r>
          </w:p>
        </w:tc>
      </w:tr>
      <w:tr w:rsidR="00417FF0" w:rsidRPr="00AB250E" w:rsidTr="00417FF0">
        <w:trPr>
          <w:jc w:val="center"/>
        </w:trPr>
        <w:tc>
          <w:tcPr>
            <w:tcW w:w="704" w:type="dxa"/>
            <w:vAlign w:val="center"/>
            <w:hideMark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835" w:type="dxa"/>
            <w:vAlign w:val="center"/>
            <w:hideMark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5954" w:type="dxa"/>
            <w:vAlign w:val="center"/>
            <w:hideMark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по назначению ежемесячной выплаты на ребенка, которому не выдано направление в муниципальную образовательную организацию, реализующую образовательную программу дошкольного образования, в Ленинградской области в связи с отсутствием мест и поставленного на учет на получение места в муниципальную образовательную организацию, реализующую программу дошкольного образования</w:t>
            </w:r>
          </w:p>
        </w:tc>
      </w:tr>
      <w:tr w:rsidR="00417FF0" w:rsidRPr="00AB250E" w:rsidTr="00417FF0">
        <w:trPr>
          <w:jc w:val="center"/>
        </w:trPr>
        <w:tc>
          <w:tcPr>
            <w:tcW w:w="704" w:type="dxa"/>
            <w:vAlign w:val="center"/>
            <w:hideMark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  <w:vAlign w:val="center"/>
            <w:hideMark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5954" w:type="dxa"/>
            <w:vAlign w:val="center"/>
            <w:hideMark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Предоставление информации об объектах учета, содержащейся в реестре государственного имущества Ленинградской</w:t>
            </w:r>
          </w:p>
        </w:tc>
      </w:tr>
      <w:tr w:rsidR="00417FF0" w:rsidRPr="00AB250E" w:rsidTr="00417FF0">
        <w:trPr>
          <w:jc w:val="center"/>
        </w:trPr>
        <w:tc>
          <w:tcPr>
            <w:tcW w:w="704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835" w:type="dxa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Ленинградской области</w:t>
            </w:r>
          </w:p>
        </w:tc>
        <w:tc>
          <w:tcPr>
            <w:tcW w:w="5954" w:type="dxa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услуга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      </w:r>
          </w:p>
        </w:tc>
      </w:tr>
      <w:tr w:rsidR="00417FF0" w:rsidRPr="00AB250E" w:rsidTr="00417FF0">
        <w:trPr>
          <w:jc w:val="center"/>
        </w:trPr>
        <w:tc>
          <w:tcPr>
            <w:tcW w:w="704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2835" w:type="dxa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5954" w:type="dxa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услуга по назначению государственной социальной помощи малоимущим семьям, малоимущим одиноко проживающим гражданам, проживающим на территории Ленинградской области</w:t>
            </w:r>
          </w:p>
        </w:tc>
      </w:tr>
      <w:tr w:rsidR="00417FF0" w:rsidRPr="00AB250E" w:rsidTr="00417FF0">
        <w:trPr>
          <w:jc w:val="center"/>
        </w:trPr>
        <w:tc>
          <w:tcPr>
            <w:tcW w:w="704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2835" w:type="dxa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5954" w:type="dxa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услуга по выдаче справки о получении/неполучении (прекращении получения) мер социальной поддержки, справки о величине среднедушевого дохода гражданина (семьи)</w:t>
            </w:r>
          </w:p>
        </w:tc>
      </w:tr>
      <w:tr w:rsidR="00417FF0" w:rsidRPr="00AB250E" w:rsidTr="00417FF0">
        <w:trPr>
          <w:jc w:val="center"/>
        </w:trPr>
        <w:tc>
          <w:tcPr>
            <w:tcW w:w="704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2835" w:type="dxa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Комитет государственного строительного надзора и государственной экспертизы Ленинградской области</w:t>
            </w:r>
          </w:p>
        </w:tc>
        <w:tc>
          <w:tcPr>
            <w:tcW w:w="5954" w:type="dxa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услуга по признанию гражданина пострадавшим участником долевого строительства многоквартирного дома и включению в реестр пострадавших участников долевого строительства многоквартирных домов, нуждающихся в поддержке, на территории Ленинградской области</w:t>
            </w:r>
          </w:p>
        </w:tc>
      </w:tr>
      <w:tr w:rsidR="00417FF0" w:rsidRPr="00AB250E" w:rsidTr="00417FF0">
        <w:trPr>
          <w:jc w:val="center"/>
        </w:trPr>
        <w:tc>
          <w:tcPr>
            <w:tcW w:w="704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26</w:t>
            </w:r>
          </w:p>
        </w:tc>
        <w:tc>
          <w:tcPr>
            <w:tcW w:w="2835" w:type="dxa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Ленинградской области</w:t>
            </w:r>
          </w:p>
        </w:tc>
        <w:tc>
          <w:tcPr>
            <w:tcW w:w="5954" w:type="dxa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Предоставление заинтересованным лицам сведений, содержащихся в Реестре дисквалифицированных лиц</w:t>
            </w:r>
          </w:p>
        </w:tc>
      </w:tr>
      <w:tr w:rsidR="00417FF0" w:rsidRPr="00AB250E" w:rsidTr="00417FF0">
        <w:trPr>
          <w:jc w:val="center"/>
        </w:trPr>
        <w:tc>
          <w:tcPr>
            <w:tcW w:w="704" w:type="dxa"/>
            <w:vAlign w:val="center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2835" w:type="dxa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Ленинградской области</w:t>
            </w:r>
          </w:p>
        </w:tc>
        <w:tc>
          <w:tcPr>
            <w:tcW w:w="5954" w:type="dxa"/>
          </w:tcPr>
          <w:p w:rsidR="00417FF0" w:rsidRPr="00AB250E" w:rsidRDefault="00417FF0" w:rsidP="007B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0E">
              <w:rPr>
                <w:rFonts w:ascii="Times New Roman" w:hAnsi="Times New Roman" w:cs="Times New Roman"/>
                <w:sz w:val="28"/>
                <w:szCs w:val="28"/>
              </w:rPr>
              <w:t>Бесплатное информирование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 сборов, плательщиков страховых взносов и налоговых 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процентов)</w:t>
            </w:r>
          </w:p>
        </w:tc>
      </w:tr>
    </w:tbl>
    <w:p w:rsidR="00AF07F2" w:rsidRPr="00570EFF" w:rsidRDefault="00AF07F2" w:rsidP="00631584">
      <w:pPr>
        <w:rPr>
          <w:rFonts w:ascii="Times New Roman" w:hAnsi="Times New Roman" w:cs="Times New Roman"/>
          <w:sz w:val="26"/>
          <w:szCs w:val="26"/>
        </w:rPr>
      </w:pPr>
    </w:p>
    <w:sectPr w:rsidR="00AF07F2" w:rsidRPr="00570EFF" w:rsidSect="00570E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AD"/>
    <w:rsid w:val="00107321"/>
    <w:rsid w:val="00111BE2"/>
    <w:rsid w:val="00162454"/>
    <w:rsid w:val="00217AA6"/>
    <w:rsid w:val="003475FD"/>
    <w:rsid w:val="00354CAA"/>
    <w:rsid w:val="003A0566"/>
    <w:rsid w:val="003B4F0B"/>
    <w:rsid w:val="003C4960"/>
    <w:rsid w:val="003D1A9F"/>
    <w:rsid w:val="00417FF0"/>
    <w:rsid w:val="00463F76"/>
    <w:rsid w:val="00535FF6"/>
    <w:rsid w:val="00570EFF"/>
    <w:rsid w:val="00631584"/>
    <w:rsid w:val="0077765A"/>
    <w:rsid w:val="00777AE6"/>
    <w:rsid w:val="007B1564"/>
    <w:rsid w:val="008766D1"/>
    <w:rsid w:val="00912BD1"/>
    <w:rsid w:val="00943082"/>
    <w:rsid w:val="00A223AD"/>
    <w:rsid w:val="00AF07F2"/>
    <w:rsid w:val="00BB41AF"/>
    <w:rsid w:val="00D21126"/>
    <w:rsid w:val="00FA0FB8"/>
    <w:rsid w:val="00FD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DE966-8B1F-4BD1-B82D-0DFAC44C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E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basedOn w:val="a"/>
    <w:rsid w:val="0034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Снежана Алексеевна Молоканова</cp:lastModifiedBy>
  <cp:revision>2</cp:revision>
  <dcterms:created xsi:type="dcterms:W3CDTF">2021-12-21T14:23:00Z</dcterms:created>
  <dcterms:modified xsi:type="dcterms:W3CDTF">2021-12-21T14:23:00Z</dcterms:modified>
</cp:coreProperties>
</file>